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</w:tblGrid>
      <w:tr w:rsidR="0059587F" w:rsidRPr="00735F16" w:rsidTr="00735F16">
        <w:tc>
          <w:tcPr>
            <w:tcW w:w="5245" w:type="dxa"/>
          </w:tcPr>
          <w:p w:rsidR="00C34230" w:rsidRDefault="001E619D" w:rsidP="001B5C48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Управляющему делами Правительства</w:t>
            </w:r>
          </w:p>
          <w:p w:rsidR="001B5C48" w:rsidRDefault="001B5C48" w:rsidP="001B5C48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Нижег</w:t>
            </w:r>
            <w:bookmarkStart w:id="0" w:name="_GoBack"/>
            <w:bookmarkEnd w:id="0"/>
            <w:r>
              <w:rPr>
                <w:sz w:val="26"/>
                <w:szCs w:val="26"/>
              </w:rPr>
              <w:t>ородской области</w:t>
            </w:r>
          </w:p>
          <w:p w:rsidR="001B5C48" w:rsidRDefault="001E619D" w:rsidP="001B5C48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C34230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А</w:t>
            </w:r>
            <w:r w:rsidR="001B5C48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Грызину</w:t>
            </w:r>
          </w:p>
          <w:p w:rsidR="0059587F" w:rsidRPr="00735F16" w:rsidRDefault="0059587F" w:rsidP="001B5C48">
            <w:pPr>
              <w:jc w:val="center"/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0E64FC" w:rsidRPr="00735F16" w:rsidTr="00735F16">
        <w:tc>
          <w:tcPr>
            <w:tcW w:w="5245" w:type="dxa"/>
          </w:tcPr>
          <w:p w:rsidR="000E64FC" w:rsidRPr="00735F16" w:rsidRDefault="000E64FC" w:rsidP="005958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(ФИО)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236116" w:rsidRPr="00236116" w:rsidRDefault="00236116" w:rsidP="0059587F">
            <w:pPr>
              <w:rPr>
                <w:sz w:val="16"/>
                <w:szCs w:val="16"/>
              </w:rPr>
            </w:pPr>
          </w:p>
          <w:p w:rsidR="00236116" w:rsidRDefault="00236116" w:rsidP="005958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</w:p>
          <w:p w:rsidR="00236116" w:rsidRPr="001B5C48" w:rsidRDefault="00236116" w:rsidP="002361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1B5C48">
              <w:rPr>
                <w:sz w:val="26"/>
                <w:szCs w:val="26"/>
              </w:rPr>
              <w:t>текущее место работы, должность)</w:t>
            </w:r>
          </w:p>
          <w:p w:rsidR="00236116" w:rsidRPr="00236116" w:rsidRDefault="00236116" w:rsidP="0059587F">
            <w:pPr>
              <w:rPr>
                <w:sz w:val="16"/>
                <w:szCs w:val="16"/>
              </w:rPr>
            </w:pPr>
          </w:p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проживающего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r w:rsidRPr="007F2B5E">
        <w:rPr>
          <w:b/>
          <w:sz w:val="26"/>
          <w:szCs w:val="26"/>
        </w:rPr>
        <w:t>З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F2B5E" w:rsidRPr="007F2B5E" w:rsidRDefault="007F2B5E" w:rsidP="007F2B5E">
      <w:pPr>
        <w:ind w:firstLine="567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</w:t>
      </w:r>
      <w:r w:rsidR="008E291A">
        <w:rPr>
          <w:sz w:val="26"/>
          <w:szCs w:val="26"/>
        </w:rPr>
        <w:t xml:space="preserve">и нормативными правовыми актами </w:t>
      </w:r>
      <w:r w:rsidRPr="007F2B5E">
        <w:rPr>
          <w:sz w:val="26"/>
          <w:szCs w:val="26"/>
        </w:rPr>
        <w:t>о </w:t>
      </w:r>
      <w:r w:rsidR="008E291A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10"/>
    <w:rsid w:val="000E64FC"/>
    <w:rsid w:val="001B5C48"/>
    <w:rsid w:val="001E619D"/>
    <w:rsid w:val="00236116"/>
    <w:rsid w:val="0059587F"/>
    <w:rsid w:val="00696800"/>
    <w:rsid w:val="007046D1"/>
    <w:rsid w:val="00735F16"/>
    <w:rsid w:val="007F2B5E"/>
    <w:rsid w:val="008E291A"/>
    <w:rsid w:val="008E7D10"/>
    <w:rsid w:val="00946C52"/>
    <w:rsid w:val="00A736FD"/>
    <w:rsid w:val="00B00C81"/>
    <w:rsid w:val="00C34230"/>
    <w:rsid w:val="00C3731D"/>
    <w:rsid w:val="00CB24B1"/>
    <w:rsid w:val="00DF7AA4"/>
    <w:rsid w:val="00ED7043"/>
    <w:rsid w:val="00EE1358"/>
    <w:rsid w:val="00E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user</cp:lastModifiedBy>
  <cp:revision>6</cp:revision>
  <cp:lastPrinted>2026-07-10T08:02:00Z</cp:lastPrinted>
  <dcterms:created xsi:type="dcterms:W3CDTF">2026-02-03T07:45:00Z</dcterms:created>
  <dcterms:modified xsi:type="dcterms:W3CDTF">2026-07-10T08:07:00Z</dcterms:modified>
</cp:coreProperties>
</file>